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5A62"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报到须知</w:t>
      </w:r>
    </w:p>
    <w:p w14:paraId="3C68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亲爱的学员：</w:t>
      </w:r>
    </w:p>
    <w:p w14:paraId="662EA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欢迎您到我院进修（学习），进修（学习）期间请遵守我院进修生（学习人员）管理规定，报到须知如下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，请知晓！</w:t>
      </w:r>
    </w:p>
    <w:p w14:paraId="72631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报到地点：云南省滇南中心医院（红河州第一人民医院）科教信息综合楼四楼教学管理科414室</w:t>
      </w:r>
      <w:bookmarkStart w:id="0" w:name="_GoBack"/>
      <w:bookmarkEnd w:id="0"/>
    </w:p>
    <w:p w14:paraId="7187B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二、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报到时间：每个月的1号08:30，如遇节假日或周末，报到时间顺延至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工作日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第一天。</w:t>
      </w:r>
    </w:p>
    <w:p w14:paraId="2FADA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三、报到提交材料</w:t>
      </w:r>
    </w:p>
    <w:p w14:paraId="63DAB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（一）报到时提交《云南省滇南中心医院（红河州第一人民医院）进修登记表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，医师须提供《医师资格证书》《医师执业证书》复印件各1份，护师（士）须提供《护士资格证书》《护士执业证书》复印件各1份，医技专业提交岗位资格证书复印件1份（复印件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上派送单位注明该复印件与原件相符，并盖上单位公章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），如材料不全，将不予受理。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（二）无资格证、执业证的学习人员，报到时提交《云南省滇南中心医院（红河州第一人民医院）学习申请表》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毕业证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》《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身份证复印件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份（复印件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上派送单位注明该复印件与原件相符，并盖上单位公章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）。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 （三）5分照片一张。</w:t>
      </w:r>
    </w:p>
    <w:p w14:paraId="65D81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13B1E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77CB22F2">
      <w:pPr>
        <w:numPr>
          <w:ilvl w:val="0"/>
          <w:numId w:val="0"/>
        </w:numPr>
        <w:ind w:firstLine="2100" w:firstLineChars="700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云南省滇南中心医院（红河州第一人民医院）</w:t>
      </w:r>
    </w:p>
    <w:p w14:paraId="04BCF071">
      <w:pPr>
        <w:numPr>
          <w:ilvl w:val="0"/>
          <w:numId w:val="0"/>
        </w:numPr>
        <w:ind w:firstLine="4500" w:firstLineChars="150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教学管理科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14740"/>
    <w:rsid w:val="0105453D"/>
    <w:rsid w:val="0D213998"/>
    <w:rsid w:val="1D1D70A1"/>
    <w:rsid w:val="40E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440</Characters>
  <Lines>0</Lines>
  <Paragraphs>0</Paragraphs>
  <TotalTime>0</TotalTime>
  <ScaleCrop>false</ScaleCrop>
  <LinksUpToDate>false</LinksUpToDate>
  <CharactersWithSpaces>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2024-12-12T08:57:00Z</dcterms:created>
  <dc:creator>快乐宝贝</dc:creator>
  <cp:lastModifiedBy>快乐宝贝</cp:lastModifiedBy>
  <dcterms:modified xsi:type="dcterms:W3CDTF">2024-12-12T09:27:28Z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10DD871FCEEA4C71A921F3EEE2AF8E21_13</vt:lpwstr>
  </property>
</Properties>
</file>